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jc w:val="right"/>
        <w:rPr/>
      </w:pPr>
      <w:r>
        <w:rPr>
          <w:bCs/>
          <w:color w:val="000000"/>
          <w:spacing w:val="-14"/>
          <w:sz w:val="28"/>
          <w:szCs w:val="28"/>
        </w:rPr>
        <w:tab/>
      </w:r>
    </w:p>
    <w:p>
      <w:pPr>
        <w:pStyle w:val="Normal"/>
        <w:shd w:val="clear" w:color="auto" w:fill="FFFFFF"/>
        <w:jc w:val="right"/>
        <w:rPr/>
      </w:pPr>
      <w:r>
        <w:rPr>
          <w:bCs/>
          <w:color w:val="000000"/>
          <w:spacing w:val="-14"/>
          <w:sz w:val="28"/>
          <w:szCs w:val="28"/>
        </w:rPr>
        <w:tab/>
        <w:t xml:space="preserve">Приложение  </w:t>
      </w:r>
      <w:r>
        <w:rPr>
          <w:bCs/>
          <w:color w:val="000000"/>
          <w:spacing w:val="-14"/>
          <w:sz w:val="28"/>
          <w:szCs w:val="28"/>
        </w:rPr>
        <w:t>7</w:t>
      </w:r>
    </w:p>
    <w:p>
      <w:pPr>
        <w:pStyle w:val="Normal"/>
        <w:shd w:val="clear" w:color="auto" w:fill="FFFFFF"/>
        <w:jc w:val="right"/>
        <w:rPr/>
      </w:pPr>
      <w:r>
        <w:rPr>
          <w:bCs/>
          <w:color w:val="000000"/>
          <w:spacing w:val="-14"/>
          <w:sz w:val="28"/>
          <w:szCs w:val="28"/>
        </w:rPr>
        <w:t xml:space="preserve">к приказу №125-ОД </w:t>
      </w:r>
    </w:p>
    <w:p>
      <w:pPr>
        <w:pStyle w:val="Normal"/>
        <w:shd w:val="clear" w:color="auto" w:fill="FFFFFF"/>
        <w:jc w:val="right"/>
        <w:rPr/>
      </w:pPr>
      <w:r>
        <w:rPr>
          <w:bCs/>
          <w:color w:val="000000"/>
          <w:spacing w:val="-14"/>
          <w:sz w:val="28"/>
          <w:szCs w:val="28"/>
        </w:rPr>
        <w:t>от 01 сентября 2025 года</w:t>
      </w:r>
    </w:p>
    <w:p>
      <w:pPr>
        <w:pStyle w:val="Normal"/>
        <w:shd w:val="clear" w:color="auto" w:fill="FFFFFF"/>
        <w:jc w:val="right"/>
        <w:rPr>
          <w:bCs/>
          <w:color w:val="000000"/>
          <w:spacing w:val="-14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bCs/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</w:rPr>
        <w:t xml:space="preserve">Расписание </w:t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</w:rPr>
        <w:t>внеурочной деятельности в 10, 11 классах</w:t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</w:rPr>
        <w:t xml:space="preserve">МБОУ «Моховская средняя общеобразовательная школа»  </w:t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</w:rPr>
        <w:t>Залегощенского района Орловской области</w:t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</w:rPr>
        <w:t>на 2025-2026 учебный год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410" w:type="dxa"/>
        <w:jc w:val="left"/>
        <w:tblInd w:w="121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41"/>
        <w:gridCol w:w="1244"/>
        <w:gridCol w:w="2440"/>
        <w:gridCol w:w="1133"/>
        <w:gridCol w:w="2552"/>
      </w:tblGrid>
      <w:tr>
        <w:trPr/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11 класс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Название</w:t>
            </w:r>
          </w:p>
        </w:tc>
      </w:tr>
      <w:tr>
        <w:trPr>
          <w:trHeight w:val="182" w:hRule="atLeast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sz w:val="28"/>
                <w:szCs w:val="28"/>
              </w:rPr>
              <w:t>8.30-9.00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Духовно-нравственное направление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«Разговоры 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i/>
                <w:sz w:val="20"/>
                <w:szCs w:val="20"/>
              </w:rPr>
              <w:t>о важном»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b/>
                <w:color w:val="auto"/>
                <w:kern w:val="0"/>
                <w:sz w:val="20"/>
                <w:szCs w:val="20"/>
                <w:lang w:val="ru-RU" w:eastAsia="zh-CN" w:bidi="ar-SA"/>
              </w:rPr>
              <w:t>Зворыгина Т. А</w:t>
            </w:r>
            <w:r>
              <w:rPr>
                <w:b/>
                <w:sz w:val="20"/>
                <w:szCs w:val="20"/>
                <w:lang w:eastAsia="zh-CN"/>
              </w:rPr>
              <w:t>.</w:t>
            </w:r>
            <w:r>
              <w:rPr>
                <w:b/>
                <w:sz w:val="20"/>
                <w:szCs w:val="20"/>
              </w:rPr>
              <w:t>)</w:t>
            </w:r>
          </w:p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569" w:leader="none"/>
              </w:tabs>
              <w:snapToGrid w:val="false"/>
              <w:jc w:val="center"/>
              <w:rPr/>
            </w:pPr>
            <w:r>
              <w:rPr>
                <w:b/>
                <w:sz w:val="28"/>
                <w:szCs w:val="28"/>
              </w:rPr>
              <w:t>8.30-9.00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Духовно-нравственное направление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«Разговоры 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i/>
                <w:sz w:val="20"/>
                <w:szCs w:val="20"/>
              </w:rPr>
              <w:t>о важном»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b/>
                <w:color w:val="auto"/>
                <w:kern w:val="0"/>
                <w:sz w:val="20"/>
                <w:szCs w:val="20"/>
                <w:lang w:val="ru-RU" w:eastAsia="zh-CN" w:bidi="ar-SA"/>
              </w:rPr>
              <w:t>Зворыгина Т. А</w:t>
            </w:r>
            <w:r>
              <w:rPr>
                <w:b/>
                <w:sz w:val="20"/>
                <w:szCs w:val="20"/>
                <w:lang w:eastAsia="zh-CN"/>
              </w:rPr>
              <w:t>.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>
        <w:trPr>
          <w:trHeight w:val="182" w:hRule="atLeast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</w:t>
            </w:r>
          </w:p>
          <w:p>
            <w:pPr>
              <w:pStyle w:val="Normal"/>
              <w:snapToGrid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2" w:hRule="atLeast"/>
        </w:trPr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</w:t>
            </w:r>
          </w:p>
          <w:p>
            <w:pPr>
              <w:pStyle w:val="Normal"/>
              <w:snapToGrid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2" w:hRule="atLeast"/>
        </w:trPr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15.00-15.40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Духовно-</w:t>
            </w:r>
            <w:r>
              <w:rPr>
                <w:sz w:val="20"/>
              </w:rPr>
              <w:t>нравственное направление</w:t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«Россия – мои горизонты»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b/>
                <w:color w:val="auto"/>
                <w:kern w:val="0"/>
                <w:sz w:val="20"/>
                <w:szCs w:val="20"/>
                <w:lang w:val="ru-RU" w:eastAsia="zh-CN" w:bidi="ar-SA"/>
              </w:rPr>
              <w:t>Зворыгина Т. А</w:t>
            </w:r>
            <w:r>
              <w:rPr>
                <w:b/>
                <w:sz w:val="20"/>
                <w:szCs w:val="20"/>
                <w:lang w:eastAsia="zh-CN"/>
              </w:rPr>
              <w:t>.</w:t>
            </w:r>
            <w:r>
              <w:rPr>
                <w:b/>
                <w:sz w:val="20"/>
                <w:szCs w:val="20"/>
              </w:rPr>
              <w:t>)</w:t>
            </w:r>
          </w:p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15.00-15.40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Духовно-</w:t>
            </w:r>
            <w:r>
              <w:rPr>
                <w:sz w:val="20"/>
              </w:rPr>
              <w:t>нравственное направление</w:t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«Россия – мои горизонты»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b/>
                <w:color w:val="auto"/>
                <w:kern w:val="0"/>
                <w:sz w:val="20"/>
                <w:szCs w:val="20"/>
                <w:lang w:val="ru-RU" w:eastAsia="zh-CN" w:bidi="ar-SA"/>
              </w:rPr>
              <w:t>Зворыгина Т. А</w:t>
            </w:r>
            <w:r>
              <w:rPr>
                <w:b/>
                <w:sz w:val="20"/>
                <w:szCs w:val="20"/>
                <w:lang w:eastAsia="zh-CN"/>
              </w:rPr>
              <w:t>.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>
        <w:trPr>
          <w:trHeight w:val="182" w:hRule="atLeast"/>
        </w:trPr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539" w:right="926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Заголовок1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12" w:customStyle="1">
    <w:name w:val="Указатель1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9" w:customStyle="1">
    <w:name w:val="Содержимое таблицы"/>
    <w:basedOn w:val="Normal"/>
    <w:qFormat/>
    <w:pPr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NormalTable">
    <w:name w:val="Normal Table"/>
    <w:qFormat/>
    <w:pPr>
      <w:widowControl/>
      <w:bidi w:val="0"/>
      <w:spacing w:before="0" w:after="0"/>
      <w:jc w:val="left"/>
      <w:textAlignment w:val="auto"/>
    </w:pPr>
    <w:rPr>
      <w:rFonts w:ascii="Times New Roman" w:hAnsi="Times New Roman" w:eastAsia="Times New Roman CE" w:cs="Times New Roman Greek"/>
      <w:color w:val="auto"/>
      <w:kern w:val="0"/>
      <w:sz w:val="20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LibreOffice/6.4.1.2$Windows_x86 LibreOffice_project/4d224e95b98b138af42a64d84056446d09082932</Application>
  <Pages>1</Pages>
  <Words>81</Words>
  <Characters>583</Characters>
  <CharactersWithSpaces>641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2022-09-04T16:56:00Z</dcterms:created>
  <dc:creator>Александр</dc:creator>
  <dc:description/>
  <dc:language>ru-RU</dc:language>
  <cp:lastModifiedBy/>
  <cp:lastPrinted>2025-09-17T14:46:57Z</cp:lastPrinted>
  <dcterms:modified xsi:type="dcterms:W3CDTF">2025-09-17T14:47:18Z</dcterms:modified>
  <cp:revision>9</cp:revision>
  <dc:subject/>
  <dc:title>Информация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