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D" w:rsidRDefault="00FD641D" w:rsidP="00FD6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FD641D" w:rsidRDefault="00FD641D" w:rsidP="00FD6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рабочей программы по физической культуре</w:t>
      </w:r>
    </w:p>
    <w:p w:rsidR="00FD641D" w:rsidRDefault="00FD641D" w:rsidP="00FD64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едеральный государственный образовательный стандарт образования обучающихся с умственной отсталостью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интеллектуальными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нарушениями) в качестве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задач реализации содержания учебного предмета физическая культура в течение всего срока освоения адаптированной основной образовательной программы определяет следующие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FD641D" w:rsidRDefault="00FD641D" w:rsidP="00FD641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FD641D" w:rsidRDefault="00FD641D" w:rsidP="00FD641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FD641D" w:rsidRDefault="00FD641D" w:rsidP="00FD641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FD641D" w:rsidRDefault="00FD641D" w:rsidP="00FD641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FD641D" w:rsidRDefault="00FD641D" w:rsidP="00FD641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FD641D" w:rsidRDefault="00FD641D" w:rsidP="00FD641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FD641D" w:rsidRDefault="00FD641D" w:rsidP="00FD641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нравственных качеств и свойств личности. </w:t>
      </w:r>
    </w:p>
    <w:p w:rsidR="00FD641D" w:rsidRDefault="00FD641D" w:rsidP="00FD6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Цель изучения физической культуры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социальную адаптацию. </w:t>
      </w:r>
      <w:r>
        <w:rPr>
          <w:rFonts w:ascii="Times New Roman" w:eastAsia="Calibri" w:hAnsi="Times New Roman" w:cs="Times New Roman"/>
          <w:sz w:val="28"/>
          <w:szCs w:val="28"/>
        </w:rPr>
        <w:t>Соответственно, задачами занятий в начальной школе выступают: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Коррекция нарушений физического развития;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двигательных умений и навыков;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двигательных способностей в процессе обучения;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Укрепление здоровья и закаливание организма, формирование правильной осанки; 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интересов, сообщение доступных  теоретических сведений по физической культуре;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устойчивого интереса к занятиям физическими упражнениями;</w:t>
      </w:r>
    </w:p>
    <w:p w:rsidR="00FD641D" w:rsidRDefault="00FD641D" w:rsidP="00FD64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FD641D" w:rsidRDefault="00FD641D" w:rsidP="00FD6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FD641D" w:rsidRDefault="00FD641D" w:rsidP="00FD6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обогащение чувственного опыта; </w:t>
      </w:r>
    </w:p>
    <w:p w:rsidR="00FD641D" w:rsidRDefault="00FD641D" w:rsidP="00FD6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коррекцию и развитие сенсомоторной сферы; </w:t>
      </w:r>
    </w:p>
    <w:p w:rsidR="00FD641D" w:rsidRDefault="00FD641D" w:rsidP="00FD6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формирование навыков общения, предметно-практической и познавательной деятельности. </w:t>
      </w:r>
    </w:p>
    <w:p w:rsidR="00FD641D" w:rsidRDefault="00FD641D" w:rsidP="00FD641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Общая характеристика физической культуры</w:t>
      </w:r>
    </w:p>
    <w:p w:rsidR="00FD641D" w:rsidRDefault="00FD641D" w:rsidP="00FD6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Приведенные выше задачи определяют место физической культуры не только в учебном плане, но и в организации жизнедеятельности школьников, так как непосредственно связаны с сохранением и укреплением их здоровья и развитием возможностей систем организма ребенка, как наиболее важной составляющей процесса образования учащихся с умственной отсталостью (интеллектуальными нарушениями).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Спектр столь широко обозначенных задач, несомненно, может быть решен только всей совокупностью урочной и внеурочной деятельности, приобретением опыта социального взаимодействия в процессе проведения спортивных событий, а также участием ребенка в физкультурно-оздоровительных мероприятий в режиме учебного дня.</w:t>
      </w:r>
      <w:proofErr w:type="gramEnd"/>
    </w:p>
    <w:p w:rsidR="00FD641D" w:rsidRDefault="00FD641D" w:rsidP="00FD6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физической культуры в учебном плане</w:t>
      </w:r>
    </w:p>
    <w:p w:rsidR="00FD641D" w:rsidRDefault="00FD641D" w:rsidP="00FD6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«Физическая культура» входит в предметную область «Физическая культура» и относится к обязательной части учебного плана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нарушениями). </w:t>
      </w:r>
    </w:p>
    <w:p w:rsidR="00FD641D" w:rsidRDefault="00FD641D" w:rsidP="00FD6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«Физическая культура» изучается в объеме: в 1 классе – 99 часов в год, 3 часа в неделю; во 2-9 классах – 102 часа в год, 3 часа в неделю.</w:t>
      </w:r>
    </w:p>
    <w:p w:rsidR="00FD641D" w:rsidRDefault="00FD641D" w:rsidP="00FD6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69D" w:rsidRDefault="00735137"/>
    <w:sectPr w:rsidR="009F369D" w:rsidSect="0055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C2A"/>
    <w:multiLevelType w:val="multilevel"/>
    <w:tmpl w:val="6BFC165E"/>
    <w:lvl w:ilvl="0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>
    <w:nsid w:val="389450BF"/>
    <w:multiLevelType w:val="multilevel"/>
    <w:tmpl w:val="E190FE54"/>
    <w:lvl w:ilvl="0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">
    <w:nsid w:val="3BDA689C"/>
    <w:multiLevelType w:val="multilevel"/>
    <w:tmpl w:val="DF928E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1D"/>
    <w:rsid w:val="00556B4A"/>
    <w:rsid w:val="005D0001"/>
    <w:rsid w:val="00735137"/>
    <w:rsid w:val="00A5673D"/>
    <w:rsid w:val="00CE1CDD"/>
    <w:rsid w:val="00FD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2022-11-23T16:06:00Z</dcterms:created>
  <dcterms:modified xsi:type="dcterms:W3CDTF">2022-11-23T16:13:00Z</dcterms:modified>
</cp:coreProperties>
</file>