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3A" w:rsidRDefault="00FF0A3A" w:rsidP="00FF0A3A">
      <w:pPr>
        <w:pStyle w:val="1"/>
        <w:spacing w:line="360" w:lineRule="auto"/>
        <w:jc w:val="center"/>
        <w:rPr>
          <w:rFonts w:eastAsia="SimSun"/>
          <w:bCs w:val="0"/>
          <w:sz w:val="24"/>
          <w:lang w:eastAsia="zh-CN"/>
        </w:rPr>
      </w:pPr>
      <w:r w:rsidRPr="0075540C">
        <w:rPr>
          <w:rFonts w:eastAsia="SimSun"/>
          <w:bCs w:val="0"/>
          <w:sz w:val="24"/>
          <w:lang w:eastAsia="zh-CN"/>
        </w:rPr>
        <w:t>ЧТЕНИЕ</w:t>
      </w:r>
    </w:p>
    <w:p w:rsidR="00FF0A3A" w:rsidRPr="00C96901" w:rsidRDefault="00FF0A3A" w:rsidP="00FF0A3A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</w:t>
      </w:r>
      <w:r w:rsidRPr="00C96901">
        <w:rPr>
          <w:rFonts w:ascii="Times New Roman CYR" w:hAnsi="Times New Roman CYR" w:cs="Times New Roman CYR"/>
          <w:sz w:val="24"/>
          <w:szCs w:val="24"/>
        </w:rPr>
        <w:t xml:space="preserve">абочая программа учебного предмета </w:t>
      </w:r>
      <w:r w:rsidRPr="00C96901">
        <w:rPr>
          <w:rFonts w:ascii="Times New Roman" w:hAnsi="Times New Roman" w:cs="Times New Roman"/>
          <w:sz w:val="24"/>
          <w:szCs w:val="24"/>
        </w:rPr>
        <w:t>«</w:t>
      </w:r>
      <w:r w:rsidRPr="00C96901">
        <w:rPr>
          <w:rFonts w:ascii="Times New Roman CYR" w:hAnsi="Times New Roman CYR" w:cs="Times New Roman CYR"/>
          <w:sz w:val="24"/>
          <w:szCs w:val="24"/>
        </w:rPr>
        <w:t>Чтение</w:t>
      </w:r>
      <w:r w:rsidRPr="00C96901">
        <w:rPr>
          <w:rFonts w:ascii="Times New Roman" w:hAnsi="Times New Roman" w:cs="Times New Roman"/>
          <w:sz w:val="24"/>
          <w:szCs w:val="24"/>
        </w:rPr>
        <w:t xml:space="preserve">» </w:t>
      </w:r>
      <w:r w:rsidRPr="00C96901">
        <w:rPr>
          <w:rFonts w:ascii="Times New Roman CYR" w:hAnsi="Times New Roman CYR" w:cs="Times New Roman CYR"/>
          <w:sz w:val="24"/>
          <w:szCs w:val="24"/>
        </w:rPr>
        <w:t>разработана на основе:</w:t>
      </w:r>
    </w:p>
    <w:p w:rsidR="00FF0A3A" w:rsidRPr="00C96901" w:rsidRDefault="00FF0A3A" w:rsidP="00FF0A3A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96901">
        <w:rPr>
          <w:rFonts w:ascii="Times New Roman" w:hAnsi="Times New Roman" w:cs="Times New Roman"/>
          <w:sz w:val="24"/>
          <w:szCs w:val="24"/>
        </w:rPr>
        <w:t xml:space="preserve">- </w:t>
      </w:r>
      <w:r w:rsidRPr="00C96901">
        <w:rPr>
          <w:rFonts w:ascii="Times New Roman CYR" w:hAnsi="Times New Roman CYR" w:cs="Times New Roman CYR"/>
          <w:sz w:val="24"/>
          <w:szCs w:val="24"/>
        </w:rPr>
        <w:t xml:space="preserve">Федерального государственного образовательного стандарта образования </w:t>
      </w:r>
      <w:proofErr w:type="gramStart"/>
      <w:r w:rsidRPr="00C96901">
        <w:rPr>
          <w:rFonts w:ascii="Times New Roman CYR" w:hAnsi="Times New Roman CYR" w:cs="Times New Roman CYR"/>
          <w:sz w:val="24"/>
          <w:szCs w:val="24"/>
        </w:rPr>
        <w:t>обучающихся</w:t>
      </w:r>
      <w:proofErr w:type="gramEnd"/>
      <w:r w:rsidRPr="00C96901">
        <w:rPr>
          <w:rFonts w:ascii="Times New Roman CYR" w:hAnsi="Times New Roman CYR" w:cs="Times New Roman CYR"/>
          <w:sz w:val="24"/>
          <w:szCs w:val="24"/>
        </w:rPr>
        <w:t xml:space="preserve"> с умственной отсталостью (интеллектуальными нарушениями);</w:t>
      </w:r>
    </w:p>
    <w:p w:rsidR="00FF0A3A" w:rsidRPr="00C96901" w:rsidRDefault="00FF0A3A" w:rsidP="00FF0A3A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96901">
        <w:rPr>
          <w:rFonts w:ascii="Times New Roman" w:hAnsi="Times New Roman" w:cs="Times New Roman"/>
          <w:sz w:val="24"/>
          <w:szCs w:val="24"/>
        </w:rPr>
        <w:t xml:space="preserve">- </w:t>
      </w:r>
      <w:r w:rsidRPr="00C96901">
        <w:rPr>
          <w:rFonts w:ascii="Times New Roman CYR" w:hAnsi="Times New Roman CYR" w:cs="Times New Roman CYR"/>
          <w:sz w:val="24"/>
          <w:szCs w:val="24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(вариант 1).</w:t>
      </w:r>
    </w:p>
    <w:p w:rsidR="00FF0A3A" w:rsidRDefault="00FF0A3A" w:rsidP="00FF0A3A">
      <w:pPr>
        <w:rPr>
          <w:rFonts w:ascii="Times New Roman CYR" w:hAnsi="Times New Roman CYR" w:cs="Times New Roman CYR"/>
          <w:sz w:val="24"/>
          <w:szCs w:val="24"/>
        </w:rPr>
      </w:pPr>
      <w:r w:rsidRPr="00C96901">
        <w:rPr>
          <w:rFonts w:ascii="Times New Roman" w:hAnsi="Times New Roman" w:cs="Times New Roman"/>
          <w:sz w:val="24"/>
          <w:szCs w:val="24"/>
        </w:rPr>
        <w:tab/>
      </w:r>
      <w:r w:rsidRPr="00C96901">
        <w:rPr>
          <w:rFonts w:ascii="Times New Roman CYR" w:hAnsi="Times New Roman CYR" w:cs="Times New Roman CYR"/>
          <w:sz w:val="24"/>
          <w:szCs w:val="24"/>
        </w:rPr>
        <w:t xml:space="preserve">Обучение грамоте является важнейшим разделом предметной области </w:t>
      </w:r>
      <w:r w:rsidRPr="00C96901">
        <w:rPr>
          <w:rFonts w:ascii="Times New Roman" w:hAnsi="Times New Roman" w:cs="Times New Roman"/>
          <w:sz w:val="24"/>
          <w:szCs w:val="24"/>
        </w:rPr>
        <w:t>«</w:t>
      </w:r>
      <w:r w:rsidRPr="00C96901">
        <w:rPr>
          <w:rFonts w:ascii="Times New Roman CYR" w:hAnsi="Times New Roman CYR" w:cs="Times New Roman CYR"/>
          <w:sz w:val="24"/>
          <w:szCs w:val="24"/>
        </w:rPr>
        <w:t>Язык и речевая практика</w:t>
      </w:r>
      <w:r w:rsidRPr="00C96901">
        <w:rPr>
          <w:rFonts w:ascii="Times New Roman" w:hAnsi="Times New Roman" w:cs="Times New Roman"/>
          <w:sz w:val="24"/>
          <w:szCs w:val="24"/>
        </w:rPr>
        <w:t xml:space="preserve">». </w:t>
      </w:r>
      <w:r w:rsidRPr="00C96901">
        <w:rPr>
          <w:rFonts w:ascii="Times New Roman CYR" w:hAnsi="Times New Roman CYR" w:cs="Times New Roman CYR"/>
          <w:sz w:val="24"/>
          <w:szCs w:val="24"/>
        </w:rPr>
        <w:t>В это время у учащихся с нарушением интеллекта формируются и развиваются: фонематический слух, навыки звукового анализа и синтеза, диалогической речи и графические умения, необходимые условия для успешного усвоения грамоты.</w:t>
      </w:r>
    </w:p>
    <w:p w:rsidR="00FF0A3A" w:rsidRPr="0075540C" w:rsidRDefault="00167220" w:rsidP="00FF0A3A">
      <w:pPr>
        <w:spacing w:after="0" w:line="360" w:lineRule="auto"/>
        <w:ind w:firstLine="284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bookmarkStart w:id="0" w:name="_Hlk43025896"/>
      <w:r>
        <w:rPr>
          <w:rFonts w:ascii="Times New Roman" w:eastAsia="SimSun" w:hAnsi="Times New Roman"/>
          <w:sz w:val="24"/>
          <w:szCs w:val="24"/>
          <w:lang w:eastAsia="zh-CN"/>
        </w:rPr>
        <w:t>Р</w:t>
      </w:r>
      <w:r w:rsidR="00FF0A3A" w:rsidRPr="0075540C">
        <w:rPr>
          <w:rFonts w:ascii="Times New Roman" w:eastAsia="SimSun" w:hAnsi="Times New Roman"/>
          <w:sz w:val="24"/>
          <w:szCs w:val="24"/>
          <w:lang w:eastAsia="zh-CN"/>
        </w:rPr>
        <w:t xml:space="preserve">абочая программа составлена в соответствии с </w:t>
      </w:r>
      <w:r w:rsidR="00FF0A3A">
        <w:rPr>
          <w:rFonts w:ascii="Times New Roman" w:eastAsia="SimSun" w:hAnsi="Times New Roman"/>
          <w:sz w:val="24"/>
          <w:szCs w:val="24"/>
          <w:lang w:eastAsia="zh-CN"/>
        </w:rPr>
        <w:t xml:space="preserve">программой </w:t>
      </w:r>
      <w:r w:rsidR="00FF0A3A" w:rsidRPr="0075540C">
        <w:rPr>
          <w:rFonts w:ascii="Times New Roman" w:eastAsia="SimSun" w:hAnsi="Times New Roman"/>
          <w:sz w:val="24"/>
          <w:szCs w:val="24"/>
          <w:lang w:eastAsia="zh-CN"/>
        </w:rPr>
        <w:t>образования обучающихся с умственной отсталостью (1 вариант), с учебно-методическим комплектом «Чтение. 2 класс», авторов-составителей: С.Ю. Ильиной, А.К Аксёновой и др.</w:t>
      </w:r>
    </w:p>
    <w:bookmarkEnd w:id="0"/>
    <w:p w:rsidR="00FF0A3A" w:rsidRDefault="00FF0A3A" w:rsidP="00FF0A3A">
      <w:pPr>
        <w:rPr>
          <w:rFonts w:ascii="Times New Roman CYR" w:hAnsi="Times New Roman CYR" w:cs="Times New Roman CYR"/>
          <w:sz w:val="24"/>
          <w:szCs w:val="24"/>
        </w:rPr>
      </w:pPr>
    </w:p>
    <w:p w:rsidR="00FF0A3A" w:rsidRPr="00C96901" w:rsidRDefault="00FF0A3A" w:rsidP="00FF0A3A">
      <w:pPr>
        <w:rPr>
          <w:rFonts w:ascii="Times New Roman CYR" w:hAnsi="Times New Roman CYR" w:cs="Times New Roman CYR"/>
          <w:sz w:val="24"/>
          <w:szCs w:val="24"/>
        </w:rPr>
      </w:pPr>
    </w:p>
    <w:p w:rsidR="00FF0A3A" w:rsidRPr="00C96901" w:rsidRDefault="00FF0A3A" w:rsidP="00FF0A3A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96901">
        <w:rPr>
          <w:rFonts w:ascii="Times New Roman CYR" w:hAnsi="Times New Roman CYR" w:cs="Times New Roman CYR"/>
          <w:b/>
          <w:bCs/>
          <w:sz w:val="24"/>
          <w:szCs w:val="24"/>
        </w:rPr>
        <w:t>Общая характеристика учебного предмета</w:t>
      </w:r>
    </w:p>
    <w:p w:rsidR="00FF0A3A" w:rsidRPr="00C96901" w:rsidRDefault="00FF0A3A" w:rsidP="00FF0A3A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96901">
        <w:rPr>
          <w:rFonts w:ascii="Times New Roman" w:hAnsi="Times New Roman" w:cs="Times New Roman"/>
          <w:sz w:val="24"/>
          <w:szCs w:val="24"/>
        </w:rPr>
        <w:tab/>
      </w:r>
      <w:r w:rsidRPr="00C96901">
        <w:rPr>
          <w:rFonts w:ascii="Times New Roman CYR" w:hAnsi="Times New Roman CYR" w:cs="Times New Roman CYR"/>
          <w:sz w:val="24"/>
          <w:szCs w:val="24"/>
        </w:rPr>
        <w:t xml:space="preserve">Основными критериями отбора материала по чтению, рекомендованного для изучения во втором классе в соответствии с требованиями ФГОС образования обучающихся с умственной отсталостью (интеллектуальными нарушениями) и АООП (вариант 1) являются его доступность и практическая значимость. Доступность проявляется в существенном ограничении объема и содержания материала, практическая значимость заключается в тесной связи изучения курса с жизненным опытом обучающихся, формированием у них готовности к использованию полученных знаний на практике, при решении соответствующих возрасту жизненных задач из ближайшего социального окружения. </w:t>
      </w:r>
      <w:r w:rsidRPr="00C96901">
        <w:rPr>
          <w:rFonts w:ascii="Times New Roman CYR" w:hAnsi="Times New Roman CYR" w:cs="Times New Roman CYR"/>
          <w:spacing w:val="-1"/>
          <w:sz w:val="24"/>
          <w:szCs w:val="24"/>
        </w:rPr>
        <w:t xml:space="preserve">Программа обучения носит </w:t>
      </w:r>
      <w:r w:rsidRPr="00C96901">
        <w:rPr>
          <w:rFonts w:ascii="Times New Roman CYR" w:hAnsi="Times New Roman CYR" w:cs="Times New Roman CYR"/>
          <w:sz w:val="24"/>
          <w:szCs w:val="24"/>
        </w:rPr>
        <w:t xml:space="preserve">элементарно-практический характер, при этом ведущим </w:t>
      </w:r>
      <w:r w:rsidRPr="00C96901">
        <w:rPr>
          <w:rFonts w:ascii="Times New Roman CYR" w:hAnsi="Times New Roman CYR" w:cs="Times New Roman CYR"/>
          <w:spacing w:val="1"/>
          <w:sz w:val="24"/>
          <w:szCs w:val="24"/>
        </w:rPr>
        <w:t>коррекционным принципом, является принцип коммуникативной направленности</w:t>
      </w:r>
      <w:r w:rsidRPr="00C96901">
        <w:rPr>
          <w:rFonts w:ascii="Times New Roman CYR" w:hAnsi="Times New Roman CYR" w:cs="Times New Roman CYR"/>
          <w:sz w:val="24"/>
          <w:szCs w:val="24"/>
        </w:rPr>
        <w:t>.</w:t>
      </w:r>
    </w:p>
    <w:p w:rsidR="00FF0A3A" w:rsidRPr="00C96901" w:rsidRDefault="00FF0A3A" w:rsidP="00FF0A3A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96901">
        <w:rPr>
          <w:rFonts w:ascii="Times New Roman" w:hAnsi="Times New Roman" w:cs="Times New Roman"/>
          <w:sz w:val="24"/>
          <w:szCs w:val="24"/>
        </w:rPr>
        <w:tab/>
      </w:r>
      <w:r w:rsidRPr="00C96901">
        <w:rPr>
          <w:rFonts w:ascii="Times New Roman CYR" w:hAnsi="Times New Roman CYR" w:cs="Times New Roman CYR"/>
          <w:sz w:val="24"/>
          <w:szCs w:val="24"/>
        </w:rPr>
        <w:t xml:space="preserve">Наряду с аналитико-синтетическим методом обучения грамоте </w:t>
      </w:r>
      <w:r w:rsidRPr="00C96901">
        <w:rPr>
          <w:rFonts w:ascii="Times New Roman CYR" w:hAnsi="Times New Roman CYR" w:cs="Times New Roman CYR"/>
          <w:spacing w:val="-1"/>
          <w:sz w:val="24"/>
          <w:szCs w:val="24"/>
        </w:rPr>
        <w:t xml:space="preserve">частично используется слоговой метод обучения. Материалом для </w:t>
      </w:r>
      <w:r w:rsidRPr="00C96901">
        <w:rPr>
          <w:rFonts w:ascii="Times New Roman CYR" w:hAnsi="Times New Roman CYR" w:cs="Times New Roman CYR"/>
          <w:spacing w:val="-3"/>
          <w:sz w:val="24"/>
          <w:szCs w:val="24"/>
        </w:rPr>
        <w:t xml:space="preserve">обучения грамоте являются звуки и буквы, слоговые структуры, слова, </w:t>
      </w:r>
      <w:r w:rsidRPr="00C96901">
        <w:rPr>
          <w:rFonts w:ascii="Times New Roman CYR" w:hAnsi="Times New Roman CYR" w:cs="Times New Roman CYR"/>
          <w:spacing w:val="2"/>
          <w:sz w:val="24"/>
          <w:szCs w:val="24"/>
        </w:rPr>
        <w:t>предложения, короткие тексты.</w:t>
      </w:r>
      <w:r w:rsidRPr="00C96901">
        <w:rPr>
          <w:rFonts w:ascii="Times New Roman CYR" w:hAnsi="Times New Roman CYR" w:cs="Times New Roman CYR"/>
          <w:sz w:val="24"/>
          <w:szCs w:val="24"/>
        </w:rPr>
        <w:tab/>
      </w:r>
    </w:p>
    <w:p w:rsidR="00FF0A3A" w:rsidRPr="00C96901" w:rsidRDefault="00FF0A3A" w:rsidP="00FF0A3A">
      <w:pPr>
        <w:spacing w:after="0" w:line="240" w:lineRule="auto"/>
        <w:jc w:val="both"/>
        <w:rPr>
          <w:rFonts w:ascii="Times New Roman CYR" w:hAnsi="Times New Roman CYR" w:cs="Times New Roman CYR"/>
          <w:spacing w:val="-1"/>
          <w:sz w:val="24"/>
          <w:szCs w:val="24"/>
        </w:rPr>
      </w:pPr>
      <w:r w:rsidRPr="00C96901">
        <w:rPr>
          <w:rFonts w:ascii="Times New Roman" w:hAnsi="Times New Roman" w:cs="Times New Roman"/>
          <w:spacing w:val="2"/>
          <w:sz w:val="24"/>
          <w:szCs w:val="24"/>
        </w:rPr>
        <w:tab/>
      </w:r>
    </w:p>
    <w:p w:rsidR="00FF0A3A" w:rsidRPr="00C96901" w:rsidRDefault="00FF0A3A" w:rsidP="00FF0A3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F0A3A" w:rsidRPr="00C96901" w:rsidRDefault="00FF0A3A" w:rsidP="00FF0A3A">
      <w:p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96901">
        <w:rPr>
          <w:rFonts w:ascii="Times New Roman CYR" w:hAnsi="Times New Roman CYR" w:cs="Times New Roman CYR"/>
          <w:b/>
          <w:bCs/>
          <w:sz w:val="24"/>
          <w:szCs w:val="24"/>
        </w:rPr>
        <w:t>Описание места учебного предмета в учебном плане</w:t>
      </w:r>
    </w:p>
    <w:p w:rsidR="00FF0A3A" w:rsidRPr="00C96901" w:rsidRDefault="00FF0A3A" w:rsidP="00FF0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901">
        <w:rPr>
          <w:rFonts w:ascii="Times New Roman" w:hAnsi="Times New Roman" w:cs="Times New Roman"/>
          <w:sz w:val="24"/>
          <w:szCs w:val="24"/>
        </w:rPr>
        <w:t>Учебный предмет «Чтение» входит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FF0A3A" w:rsidRPr="00C96901" w:rsidRDefault="00FF0A3A" w:rsidP="00FF0A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96901">
        <w:rPr>
          <w:rFonts w:ascii="Times New Roman" w:eastAsia="Calibri" w:hAnsi="Times New Roman" w:cs="Times New Roman"/>
          <w:sz w:val="24"/>
          <w:szCs w:val="24"/>
        </w:rPr>
        <w:t xml:space="preserve"> «Чтение» 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969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96901">
        <w:rPr>
          <w:rFonts w:ascii="Times New Roman" w:eastAsia="Calibri" w:hAnsi="Times New Roman" w:cs="Times New Roman"/>
          <w:sz w:val="24"/>
          <w:szCs w:val="24"/>
        </w:rPr>
        <w:t xml:space="preserve"> классе изучается в объёме </w:t>
      </w:r>
      <w:r>
        <w:rPr>
          <w:rFonts w:ascii="Times New Roman" w:eastAsia="Calibri" w:hAnsi="Times New Roman" w:cs="Times New Roman"/>
          <w:sz w:val="24"/>
          <w:szCs w:val="24"/>
        </w:rPr>
        <w:t>136</w:t>
      </w:r>
      <w:r w:rsidRPr="00C96901">
        <w:rPr>
          <w:rFonts w:ascii="Times New Roman" w:eastAsia="Calibri" w:hAnsi="Times New Roman" w:cs="Times New Roman"/>
          <w:sz w:val="24"/>
          <w:szCs w:val="24"/>
        </w:rPr>
        <w:t xml:space="preserve"> часов в год,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96901">
        <w:rPr>
          <w:rFonts w:ascii="Times New Roman" w:eastAsia="Calibri" w:hAnsi="Times New Roman" w:cs="Times New Roman"/>
          <w:sz w:val="24"/>
          <w:szCs w:val="24"/>
        </w:rPr>
        <w:t xml:space="preserve"> часа в неделю.</w:t>
      </w:r>
    </w:p>
    <w:p w:rsidR="00FF0A3A" w:rsidRDefault="00FF0A3A" w:rsidP="00FF0A3A">
      <w:pPr>
        <w:rPr>
          <w:rFonts w:ascii="Times New Roman CYR" w:hAnsi="Times New Roman CYR" w:cs="Times New Roman CYR"/>
          <w:sz w:val="28"/>
          <w:szCs w:val="28"/>
        </w:rPr>
      </w:pPr>
    </w:p>
    <w:p w:rsidR="009F369D" w:rsidRDefault="00167220"/>
    <w:sectPr w:rsidR="009F369D" w:rsidSect="00F6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A3A"/>
    <w:rsid w:val="00167220"/>
    <w:rsid w:val="005D0001"/>
    <w:rsid w:val="00812EF0"/>
    <w:rsid w:val="00A5673D"/>
    <w:rsid w:val="00F66F7E"/>
    <w:rsid w:val="00FF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3A"/>
  </w:style>
  <w:style w:type="paragraph" w:styleId="1">
    <w:name w:val="heading 1"/>
    <w:basedOn w:val="a"/>
    <w:next w:val="a"/>
    <w:link w:val="10"/>
    <w:uiPriority w:val="99"/>
    <w:qFormat/>
    <w:rsid w:val="00FF0A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0A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2022-11-23T15:53:00Z</dcterms:created>
  <dcterms:modified xsi:type="dcterms:W3CDTF">2022-11-23T16:03:00Z</dcterms:modified>
</cp:coreProperties>
</file>